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311" w:rsidRPr="007F749B" w:rsidRDefault="00215311" w:rsidP="00215311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>Pirkimo sąlygų priedas Nr. 26</w:t>
      </w:r>
    </w:p>
    <w:p w:rsidR="00215311" w:rsidRPr="007F749B" w:rsidRDefault="00215311" w:rsidP="00215311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 xml:space="preserve"> „21</w:t>
      </w:r>
      <w:r w:rsidRPr="007F749B">
        <w:rPr>
          <w:rFonts w:ascii="Verdana" w:eastAsia="Calibri" w:hAnsi="Verdana" w:cs="Arial"/>
          <w:iCs/>
          <w:noProof/>
        </w:rPr>
        <w:t xml:space="preserve"> pd. Techninė specifikacija. </w:t>
      </w:r>
      <w:r>
        <w:rPr>
          <w:rFonts w:ascii="Verdana" w:eastAsia="Calibri" w:hAnsi="Verdana" w:cs="Arial"/>
          <w:iCs/>
          <w:noProof/>
        </w:rPr>
        <w:t>Multifunkcinis vežimė</w:t>
      </w:r>
      <w:r w:rsidRPr="00215311">
        <w:rPr>
          <w:rFonts w:ascii="Verdana" w:eastAsia="Calibri" w:hAnsi="Verdana" w:cs="Arial"/>
          <w:iCs/>
          <w:noProof/>
        </w:rPr>
        <w:t>lis su didesniu dėžučių skaičiumi</w:t>
      </w:r>
      <w:r w:rsidRPr="007F749B">
        <w:rPr>
          <w:rFonts w:ascii="Verdana" w:eastAsia="Calibri" w:hAnsi="Verdana" w:cs="Arial"/>
          <w:iCs/>
          <w:noProof/>
        </w:rPr>
        <w:t>“</w:t>
      </w:r>
    </w:p>
    <w:p w:rsidR="00215311" w:rsidRPr="007F749B" w:rsidRDefault="00215311" w:rsidP="00215311">
      <w:pPr>
        <w:jc w:val="right"/>
        <w:rPr>
          <w:rFonts w:ascii="Verdana" w:eastAsia="Calibri" w:hAnsi="Verdana" w:cs="Arial"/>
          <w:iCs/>
          <w:noProof/>
        </w:rPr>
      </w:pPr>
    </w:p>
    <w:p w:rsidR="00215311" w:rsidRPr="007F749B" w:rsidRDefault="00215311" w:rsidP="00215311">
      <w:pPr>
        <w:widowControl w:val="0"/>
        <w:autoSpaceDE w:val="0"/>
        <w:autoSpaceDN w:val="0"/>
        <w:adjustRightInd w:val="0"/>
        <w:jc w:val="center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  <w:b/>
        </w:rPr>
        <w:t>TECHNINĖ SPECIFIKACIJA</w:t>
      </w:r>
    </w:p>
    <w:p w:rsidR="00215311" w:rsidRPr="007F749B" w:rsidRDefault="00215311" w:rsidP="00215311">
      <w:pPr>
        <w:spacing w:line="259" w:lineRule="auto"/>
        <w:jc w:val="both"/>
        <w:rPr>
          <w:rFonts w:ascii="Verdana" w:eastAsia="Calibri" w:hAnsi="Verdana" w:cs="Arial"/>
          <w:b/>
          <w:bCs/>
        </w:rPr>
      </w:pPr>
    </w:p>
    <w:p w:rsidR="00215311" w:rsidRPr="007F749B" w:rsidRDefault="00215311" w:rsidP="00215311">
      <w:pPr>
        <w:spacing w:line="259" w:lineRule="auto"/>
        <w:jc w:val="both"/>
        <w:rPr>
          <w:rFonts w:ascii="Verdana" w:eastAsia="Calibri" w:hAnsi="Verdana" w:cs="Arial"/>
          <w:b/>
          <w:bCs/>
        </w:rPr>
      </w:pPr>
      <w:r w:rsidRPr="007F749B">
        <w:rPr>
          <w:rFonts w:ascii="Verdana" w:eastAsia="Calibri" w:hAnsi="Verdana" w:cs="Arial"/>
          <w:b/>
          <w:bCs/>
        </w:rPr>
        <w:t>1. Bendrieji reikalavimai:</w:t>
      </w:r>
    </w:p>
    <w:p w:rsidR="00215311" w:rsidRPr="007F749B" w:rsidRDefault="00215311" w:rsidP="00215311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:rsidR="00215311" w:rsidRPr="007F749B" w:rsidRDefault="00215311" w:rsidP="00215311">
      <w:pPr>
        <w:spacing w:line="259" w:lineRule="auto"/>
        <w:jc w:val="both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</w:rPr>
        <w:t xml:space="preserve">1.2. </w:t>
      </w:r>
      <w:r w:rsidRPr="007F749B">
        <w:rPr>
          <w:rFonts w:ascii="Verdana" w:eastAsia="Calibri" w:hAnsi="Verdana" w:cs="Arial"/>
          <w:b/>
          <w:u w:val="single"/>
        </w:rPr>
        <w:t>Kartu su pasiūlymu</w:t>
      </w:r>
      <w:r w:rsidRPr="007F749B">
        <w:rPr>
          <w:rFonts w:ascii="Verdana" w:eastAsia="Calibri" w:hAnsi="Verdana" w:cs="Arial"/>
        </w:rPr>
        <w:t xml:space="preserve"> turi būti pateikiama pasiūlymo technines charakteristikas pagrindžianti gamintojo techninė dokumentacija (katalogai, prekės aprašymas, naudojimo instrukcija ir pan.). </w:t>
      </w:r>
      <w:r w:rsidRPr="007F749B">
        <w:rPr>
          <w:rFonts w:ascii="Verdana" w:eastAsia="Calibri" w:hAnsi="Verdana" w:cs="Arial"/>
          <w:b/>
        </w:rPr>
        <w:t>Techninėje dokumentacijoje būtina pažymėti pozicijos numerį prie reikalaujamų parametrų reikšmės.</w:t>
      </w:r>
    </w:p>
    <w:p w:rsidR="00215311" w:rsidRPr="007F749B" w:rsidRDefault="00215311" w:rsidP="00215311">
      <w:pPr>
        <w:tabs>
          <w:tab w:val="left" w:pos="1560"/>
        </w:tabs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:rsidR="00215311" w:rsidRPr="007F749B" w:rsidRDefault="00215311" w:rsidP="00215311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1.4. Siūlomos prekės turi būti naujos, negalima siūlyti demonstracinių, naudotų arba naudotų ir atnaujintų (</w:t>
      </w:r>
      <w:proofErr w:type="spellStart"/>
      <w:r w:rsidRPr="007F749B">
        <w:rPr>
          <w:rFonts w:ascii="Verdana" w:eastAsia="Calibri" w:hAnsi="Verdana" w:cs="Arial"/>
        </w:rPr>
        <w:t>remarketing</w:t>
      </w:r>
      <w:proofErr w:type="spellEnd"/>
      <w:r w:rsidRPr="007F749B">
        <w:rPr>
          <w:rFonts w:ascii="Verdana" w:eastAsia="Calibri" w:hAnsi="Verdana" w:cs="Arial"/>
        </w:rPr>
        <w:t>) prekių.</w:t>
      </w:r>
    </w:p>
    <w:p w:rsidR="00215311" w:rsidRPr="007F749B" w:rsidRDefault="00215311" w:rsidP="00215311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:rsidR="00215311" w:rsidRPr="007F749B" w:rsidRDefault="00215311" w:rsidP="00215311">
      <w:pPr>
        <w:spacing w:line="259" w:lineRule="auto"/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:rsidR="00215311" w:rsidRPr="007F749B" w:rsidRDefault="00215311" w:rsidP="00215311">
      <w:pPr>
        <w:ind w:left="-284"/>
        <w:rPr>
          <w:rFonts w:eastAsia="Calibri"/>
          <w:b/>
          <w:color w:val="000000"/>
        </w:rPr>
      </w:pPr>
    </w:p>
    <w:p w:rsidR="00823069" w:rsidRPr="00215311" w:rsidRDefault="00215311" w:rsidP="00215311">
      <w:pPr>
        <w:ind w:left="-284"/>
        <w:jc w:val="center"/>
        <w:rPr>
          <w:rFonts w:eastAsia="Calibri"/>
          <w:b/>
          <w:color w:val="000000"/>
        </w:rPr>
      </w:pPr>
      <w:r>
        <w:rPr>
          <w:rFonts w:ascii="Verdana" w:hAnsi="Verdana" w:cs="Arial"/>
          <w:b/>
          <w:bCs/>
          <w:color w:val="000000"/>
          <w:lang w:eastAsia="lt-LT"/>
        </w:rPr>
        <w:t>21</w:t>
      </w:r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 pirkimo objekto dalis. </w:t>
      </w:r>
      <w:proofErr w:type="spellStart"/>
      <w:r>
        <w:rPr>
          <w:rFonts w:ascii="Verdana" w:hAnsi="Verdana" w:cs="Arial"/>
          <w:b/>
          <w:bCs/>
          <w:color w:val="000000"/>
          <w:lang w:eastAsia="lt-LT"/>
        </w:rPr>
        <w:t>Multifunkcinis</w:t>
      </w:r>
      <w:proofErr w:type="spellEnd"/>
      <w:r>
        <w:rPr>
          <w:rFonts w:ascii="Verdana" w:hAnsi="Verdana" w:cs="Arial"/>
          <w:b/>
          <w:bCs/>
          <w:color w:val="000000"/>
          <w:lang w:eastAsia="lt-LT"/>
        </w:rPr>
        <w:t xml:space="preserve"> vežimė</w:t>
      </w:r>
      <w:r w:rsidRPr="00215311">
        <w:rPr>
          <w:rFonts w:ascii="Verdana" w:hAnsi="Verdana" w:cs="Arial"/>
          <w:b/>
          <w:bCs/>
          <w:color w:val="000000"/>
          <w:lang w:eastAsia="lt-LT"/>
        </w:rPr>
        <w:t>lis su didesniu dėžučių skaičiumi</w:t>
      </w:r>
      <w:r>
        <w:rPr>
          <w:rFonts w:ascii="Verdana" w:hAnsi="Verdana" w:cs="Arial"/>
          <w:b/>
          <w:bCs/>
          <w:color w:val="000000"/>
          <w:lang w:eastAsia="lt-LT"/>
        </w:rPr>
        <w:t>, 3</w:t>
      </w:r>
      <w:r>
        <w:rPr>
          <w:rFonts w:ascii="Verdana" w:hAnsi="Verdana" w:cs="Arial"/>
          <w:b/>
          <w:bCs/>
          <w:color w:val="000000"/>
          <w:lang w:eastAsia="lt-LT"/>
        </w:rPr>
        <w:t xml:space="preserve"> vnt.</w:t>
      </w:r>
    </w:p>
    <w:tbl>
      <w:tblPr>
        <w:tblStyle w:val="Lentelstinklelis"/>
        <w:tblW w:w="10521" w:type="dxa"/>
        <w:tblInd w:w="360" w:type="dxa"/>
        <w:tblLook w:val="04A0" w:firstRow="1" w:lastRow="0" w:firstColumn="1" w:lastColumn="0" w:noHBand="0" w:noVBand="1"/>
      </w:tblPr>
      <w:tblGrid>
        <w:gridCol w:w="597"/>
        <w:gridCol w:w="2457"/>
        <w:gridCol w:w="4076"/>
        <w:gridCol w:w="3391"/>
      </w:tblGrid>
      <w:tr w:rsidR="00227685" w:rsidRPr="00215311" w:rsidTr="00215311">
        <w:tc>
          <w:tcPr>
            <w:tcW w:w="597" w:type="dxa"/>
            <w:vAlign w:val="center"/>
          </w:tcPr>
          <w:p w:rsidR="00227685" w:rsidRPr="00215311" w:rsidRDefault="00227685" w:rsidP="00102D61">
            <w:pPr>
              <w:snapToGrid w:val="0"/>
              <w:jc w:val="center"/>
              <w:rPr>
                <w:rFonts w:ascii="Verdana" w:hAnsi="Verdana" w:cs="Times New Roman"/>
                <w:b/>
                <w:noProof/>
              </w:rPr>
            </w:pPr>
            <w:r w:rsidRPr="00215311">
              <w:rPr>
                <w:rFonts w:ascii="Verdana" w:hAnsi="Verdana"/>
                <w:b/>
                <w:bCs/>
                <w:lang w:eastAsia="zh-TW"/>
              </w:rPr>
              <w:t>Eil. Nr.</w:t>
            </w:r>
          </w:p>
        </w:tc>
        <w:tc>
          <w:tcPr>
            <w:tcW w:w="2457" w:type="dxa"/>
            <w:vAlign w:val="center"/>
          </w:tcPr>
          <w:p w:rsidR="00227685" w:rsidRPr="00215311" w:rsidRDefault="00227685" w:rsidP="00102D61">
            <w:pPr>
              <w:jc w:val="center"/>
              <w:rPr>
                <w:rFonts w:ascii="Verdana" w:hAnsi="Verdana" w:cs="Times New Roman"/>
                <w:b/>
                <w:noProof/>
              </w:rPr>
            </w:pPr>
            <w:r w:rsidRPr="00215311">
              <w:rPr>
                <w:rFonts w:ascii="Verdana" w:hAnsi="Verdana"/>
                <w:b/>
              </w:rPr>
              <w:t>Techniniai parametrai</w:t>
            </w:r>
          </w:p>
        </w:tc>
        <w:tc>
          <w:tcPr>
            <w:tcW w:w="4076" w:type="dxa"/>
            <w:vAlign w:val="center"/>
          </w:tcPr>
          <w:p w:rsidR="00227685" w:rsidRPr="00215311" w:rsidRDefault="00227685" w:rsidP="00102D61">
            <w:pPr>
              <w:jc w:val="center"/>
              <w:rPr>
                <w:rFonts w:ascii="Verdana" w:hAnsi="Verdana" w:cs="Times New Roman"/>
                <w:b/>
                <w:noProof/>
              </w:rPr>
            </w:pPr>
            <w:r w:rsidRPr="00215311">
              <w:rPr>
                <w:rFonts w:ascii="Verdana" w:hAnsi="Verdana"/>
                <w:b/>
                <w:bCs/>
                <w:lang w:eastAsia="zh-TW"/>
              </w:rPr>
              <w:t>Parametro reikšmė</w:t>
            </w:r>
          </w:p>
        </w:tc>
        <w:tc>
          <w:tcPr>
            <w:tcW w:w="3391" w:type="dxa"/>
            <w:vAlign w:val="center"/>
          </w:tcPr>
          <w:p w:rsidR="00227685" w:rsidRPr="00215311" w:rsidRDefault="00227685" w:rsidP="00637A19">
            <w:pPr>
              <w:jc w:val="center"/>
              <w:rPr>
                <w:rFonts w:ascii="Verdana" w:hAnsi="Verdana" w:cs="Times New Roman"/>
                <w:b/>
                <w:noProof/>
              </w:rPr>
            </w:pPr>
            <w:r w:rsidRPr="00215311">
              <w:rPr>
                <w:rFonts w:ascii="Verdana" w:hAnsi="Verdana"/>
                <w:b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215311" w:rsidRPr="00215311" w:rsidTr="008C3A55">
        <w:tc>
          <w:tcPr>
            <w:tcW w:w="10521" w:type="dxa"/>
            <w:gridSpan w:val="4"/>
          </w:tcPr>
          <w:p w:rsidR="00215311" w:rsidRPr="00215311" w:rsidRDefault="00215311" w:rsidP="00215311">
            <w:pPr>
              <w:rPr>
                <w:rFonts w:ascii="Verdana" w:hAnsi="Verdana" w:cs="Times New Roman"/>
                <w:b/>
              </w:rPr>
            </w:pPr>
            <w:r w:rsidRPr="00215311">
              <w:rPr>
                <w:rFonts w:ascii="Verdana" w:hAnsi="Verdana" w:cs="Times New Roman"/>
                <w:b/>
              </w:rPr>
              <w:t xml:space="preserve">Pavadinimas, modelis, gamintojas </w:t>
            </w:r>
            <w:r w:rsidRPr="00215311">
              <w:rPr>
                <w:rFonts w:ascii="Verdana" w:hAnsi="Verdana" w:cs="Times New Roman"/>
                <w:b/>
                <w:color w:val="FF0000"/>
              </w:rPr>
              <w:t>(nurodyti)</w:t>
            </w:r>
            <w:bookmarkStart w:id="0" w:name="_GoBack"/>
            <w:bookmarkEnd w:id="0"/>
          </w:p>
        </w:tc>
      </w:tr>
      <w:tr w:rsidR="00134051" w:rsidRPr="00215311" w:rsidTr="00215311">
        <w:tc>
          <w:tcPr>
            <w:tcW w:w="597" w:type="dxa"/>
          </w:tcPr>
          <w:p w:rsidR="00134051" w:rsidRPr="0021531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134051" w:rsidRPr="00215311" w:rsidRDefault="00781B4A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Paskirtis</w:t>
            </w:r>
          </w:p>
        </w:tc>
        <w:tc>
          <w:tcPr>
            <w:tcW w:w="4076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Vežimėlis tinkamas medicininiams prietaisams ir įvairioms priemonėms susidėti, laikyti ir transportuoti, įvairioms procedūroms atlikti</w:t>
            </w:r>
            <w:r w:rsidR="00781B4A" w:rsidRPr="00215311">
              <w:rPr>
                <w:rFonts w:ascii="Verdana" w:eastAsia="Times New Roman" w:hAnsi="Verdana" w:cs="Times New Roman"/>
                <w:lang w:eastAsia="lt-LT"/>
              </w:rPr>
              <w:t>.</w:t>
            </w:r>
          </w:p>
        </w:tc>
        <w:tc>
          <w:tcPr>
            <w:tcW w:w="3391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134051" w:rsidRPr="00215311" w:rsidTr="00215311">
        <w:tc>
          <w:tcPr>
            <w:tcW w:w="597" w:type="dxa"/>
          </w:tcPr>
          <w:p w:rsidR="00134051" w:rsidRPr="0021531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134051" w:rsidRPr="00215311" w:rsidRDefault="00781B4A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Rėmas</w:t>
            </w:r>
          </w:p>
        </w:tc>
        <w:tc>
          <w:tcPr>
            <w:tcW w:w="4076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Vežimėlio rėmas pagamintas iš milteliniu būdu dažyto plieno arba lygiavertės medžiagos</w:t>
            </w:r>
          </w:p>
        </w:tc>
        <w:tc>
          <w:tcPr>
            <w:tcW w:w="3391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781B4A" w:rsidRPr="00215311" w:rsidTr="00215311">
        <w:tc>
          <w:tcPr>
            <w:tcW w:w="597" w:type="dxa"/>
          </w:tcPr>
          <w:p w:rsidR="00781B4A" w:rsidRPr="00215311" w:rsidRDefault="00781B4A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781B4A" w:rsidRPr="00215311" w:rsidRDefault="00781B4A" w:rsidP="003B2CC4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Rankena stūmimui</w:t>
            </w:r>
          </w:p>
        </w:tc>
        <w:tc>
          <w:tcPr>
            <w:tcW w:w="4076" w:type="dxa"/>
          </w:tcPr>
          <w:p w:rsidR="00781B4A" w:rsidRPr="00215311" w:rsidRDefault="00781B4A" w:rsidP="003B2CC4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Integruota rankena stalelio stūmimui.</w:t>
            </w:r>
          </w:p>
        </w:tc>
        <w:tc>
          <w:tcPr>
            <w:tcW w:w="3391" w:type="dxa"/>
          </w:tcPr>
          <w:p w:rsidR="00781B4A" w:rsidRPr="00215311" w:rsidRDefault="00781B4A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134051" w:rsidRPr="00215311" w:rsidTr="00215311">
        <w:tc>
          <w:tcPr>
            <w:tcW w:w="597" w:type="dxa"/>
          </w:tcPr>
          <w:p w:rsidR="00134051" w:rsidRPr="0021531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134051" w:rsidRPr="00215311" w:rsidRDefault="00781B4A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Stalviršis</w:t>
            </w:r>
          </w:p>
        </w:tc>
        <w:tc>
          <w:tcPr>
            <w:tcW w:w="4076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Vežimėlio stalviršis pagamintas iš ABS plastiko (arba lygiavertės medžiagos)</w:t>
            </w:r>
          </w:p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 xml:space="preserve">Vežimėlio stalviršis su apsauginiu </w:t>
            </w:r>
            <w:proofErr w:type="spellStart"/>
            <w:r w:rsidRPr="00215311">
              <w:rPr>
                <w:rFonts w:ascii="Verdana" w:eastAsia="Times New Roman" w:hAnsi="Verdana" w:cs="Times New Roman"/>
                <w:lang w:eastAsia="lt-LT"/>
              </w:rPr>
              <w:t>borteliu</w:t>
            </w:r>
            <w:proofErr w:type="spellEnd"/>
            <w:r w:rsidRPr="00215311">
              <w:rPr>
                <w:rFonts w:ascii="Verdana" w:eastAsia="Times New Roman" w:hAnsi="Verdana" w:cs="Times New Roman"/>
                <w:lang w:eastAsia="lt-LT"/>
              </w:rPr>
              <w:t xml:space="preserve"> (ne mažiau kaip iš trijų šonų), neleidžiančiu nukristi ant staliuko padėtiems daiktams ar nutekėti skysčiams</w:t>
            </w:r>
          </w:p>
        </w:tc>
        <w:tc>
          <w:tcPr>
            <w:tcW w:w="3391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134051" w:rsidRPr="00215311" w:rsidTr="00215311">
        <w:tc>
          <w:tcPr>
            <w:tcW w:w="597" w:type="dxa"/>
          </w:tcPr>
          <w:p w:rsidR="00134051" w:rsidRPr="0021531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134051" w:rsidRPr="00215311" w:rsidRDefault="00781B4A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Stalčiai</w:t>
            </w:r>
          </w:p>
        </w:tc>
        <w:tc>
          <w:tcPr>
            <w:tcW w:w="4076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Vežimėlyje įrengti ne mažiau kaip 4 stalčiai, išdėstyti vienas po kitu.</w:t>
            </w:r>
          </w:p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Vežimėlio stalčiai su išimamais stalčių skirtukais.</w:t>
            </w:r>
          </w:p>
          <w:p w:rsidR="00892B2A" w:rsidRPr="00215311" w:rsidRDefault="00892B2A" w:rsidP="00EE4944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hAnsi="Verdana" w:cs="Times New Roman"/>
                <w:color w:val="000000"/>
              </w:rPr>
              <w:t xml:space="preserve">Su </w:t>
            </w:r>
            <w:r w:rsidRPr="00215311">
              <w:rPr>
                <w:rStyle w:val="rynqvb"/>
                <w:rFonts w:ascii="Verdana" w:hAnsi="Verdana" w:cs="Times New Roman"/>
              </w:rPr>
              <w:t>savaimine užsidarymo sistema.</w:t>
            </w:r>
          </w:p>
        </w:tc>
        <w:tc>
          <w:tcPr>
            <w:tcW w:w="3391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134051" w:rsidRPr="00215311" w:rsidTr="00215311">
        <w:tc>
          <w:tcPr>
            <w:tcW w:w="597" w:type="dxa"/>
          </w:tcPr>
          <w:p w:rsidR="00134051" w:rsidRPr="0021531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134051" w:rsidRPr="00215311" w:rsidRDefault="00781B4A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Priedai</w:t>
            </w:r>
          </w:p>
        </w:tc>
        <w:tc>
          <w:tcPr>
            <w:tcW w:w="4076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 xml:space="preserve">Kartu su </w:t>
            </w:r>
            <w:proofErr w:type="spellStart"/>
            <w:r w:rsidRPr="00215311">
              <w:rPr>
                <w:rFonts w:ascii="Verdana" w:eastAsia="Times New Roman" w:hAnsi="Verdana" w:cs="Times New Roman"/>
                <w:lang w:eastAsia="lt-LT"/>
              </w:rPr>
              <w:t>multifunkciniu</w:t>
            </w:r>
            <w:proofErr w:type="spellEnd"/>
            <w:r w:rsidRPr="00215311">
              <w:rPr>
                <w:rFonts w:ascii="Verdana" w:eastAsia="Times New Roman" w:hAnsi="Verdana" w:cs="Times New Roman"/>
                <w:lang w:eastAsia="lt-LT"/>
              </w:rPr>
              <w:t xml:space="preserve"> vežimėliu turi būti komplektuojami tokie priedai:</w:t>
            </w:r>
            <w:r w:rsidRPr="00215311">
              <w:rPr>
                <w:rFonts w:ascii="Verdana" w:eastAsia="Times New Roman" w:hAnsi="Verdana" w:cs="Times New Roman"/>
                <w:lang w:eastAsia="lt-LT"/>
              </w:rPr>
              <w:br/>
              <w:t>- Atlenkiama arba ištraukiama šoninė</w:t>
            </w:r>
            <w:r w:rsidR="00B83135" w:rsidRPr="00215311">
              <w:rPr>
                <w:rFonts w:ascii="Verdana" w:eastAsia="Times New Roman" w:hAnsi="Verdana" w:cs="Times New Roman"/>
                <w:lang w:eastAsia="lt-LT"/>
              </w:rPr>
              <w:t xml:space="preserve"> lentyna;</w:t>
            </w:r>
            <w:r w:rsidR="00B83135" w:rsidRPr="00215311">
              <w:rPr>
                <w:rFonts w:ascii="Verdana" w:eastAsia="Times New Roman" w:hAnsi="Verdana" w:cs="Times New Roman"/>
                <w:lang w:eastAsia="lt-LT"/>
              </w:rPr>
              <w:br/>
              <w:t>- PVC arba ABS šiukšlia</w:t>
            </w:r>
            <w:r w:rsidRPr="00215311">
              <w:rPr>
                <w:rFonts w:ascii="Verdana" w:eastAsia="Times New Roman" w:hAnsi="Verdana" w:cs="Times New Roman"/>
                <w:lang w:eastAsia="lt-LT"/>
              </w:rPr>
              <w:t>dėžė, tvirtinama vežimėlio šone;</w:t>
            </w:r>
            <w:r w:rsidRPr="00215311">
              <w:rPr>
                <w:rFonts w:ascii="Verdana" w:eastAsia="Times New Roman" w:hAnsi="Verdana" w:cs="Times New Roman"/>
                <w:lang w:eastAsia="lt-LT"/>
              </w:rPr>
              <w:br/>
              <w:t xml:space="preserve">- Dėžučių laikiklis, tvirtinamas virš vežimėlio stalviršio, talpinantis </w:t>
            </w:r>
            <w:r w:rsidRPr="00215311">
              <w:rPr>
                <w:rFonts w:ascii="Verdana" w:eastAsia="Times New Roman" w:hAnsi="Verdana" w:cs="Times New Roman"/>
                <w:b/>
                <w:lang w:eastAsia="lt-LT"/>
              </w:rPr>
              <w:t>tris eiles</w:t>
            </w:r>
            <w:r w:rsidRPr="00215311">
              <w:rPr>
                <w:rFonts w:ascii="Verdana" w:eastAsia="Times New Roman" w:hAnsi="Verdana" w:cs="Times New Roman"/>
                <w:lang w:eastAsia="lt-LT"/>
              </w:rPr>
              <w:t xml:space="preserve"> po 4-6 dėžutes;</w:t>
            </w:r>
            <w:r w:rsidRPr="00215311">
              <w:rPr>
                <w:rFonts w:ascii="Verdana" w:eastAsia="Times New Roman" w:hAnsi="Verdana" w:cs="Times New Roman"/>
                <w:lang w:eastAsia="lt-LT"/>
              </w:rPr>
              <w:br/>
              <w:t>- 2vnt. pirštinių dėžutės.</w:t>
            </w:r>
          </w:p>
        </w:tc>
        <w:tc>
          <w:tcPr>
            <w:tcW w:w="3391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134051" w:rsidRPr="00215311" w:rsidTr="00215311">
        <w:tc>
          <w:tcPr>
            <w:tcW w:w="597" w:type="dxa"/>
          </w:tcPr>
          <w:p w:rsidR="00134051" w:rsidRPr="0021531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134051" w:rsidRPr="00215311" w:rsidRDefault="00781B4A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Išoriniai matmenys</w:t>
            </w:r>
          </w:p>
        </w:tc>
        <w:tc>
          <w:tcPr>
            <w:tcW w:w="4076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Vežimėlio (be priedų) išoriniai matmenys (plotis x gylis x aukštis</w:t>
            </w:r>
            <w:r w:rsidR="00892B2A" w:rsidRPr="00215311">
              <w:rPr>
                <w:rFonts w:ascii="Verdana" w:eastAsia="Times New Roman" w:hAnsi="Verdana" w:cs="Times New Roman"/>
                <w:lang w:eastAsia="lt-LT"/>
              </w:rPr>
              <w:t>): ne didesni kaip (80 x 60 x 10</w:t>
            </w:r>
            <w:r w:rsidRPr="00215311">
              <w:rPr>
                <w:rFonts w:ascii="Verdana" w:eastAsia="Times New Roman" w:hAnsi="Verdana" w:cs="Times New Roman"/>
                <w:lang w:eastAsia="lt-LT"/>
              </w:rPr>
              <w:t>0) cm</w:t>
            </w:r>
          </w:p>
        </w:tc>
        <w:tc>
          <w:tcPr>
            <w:tcW w:w="3391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134051" w:rsidRPr="00215311" w:rsidTr="00215311">
        <w:tc>
          <w:tcPr>
            <w:tcW w:w="597" w:type="dxa"/>
          </w:tcPr>
          <w:p w:rsidR="00134051" w:rsidRPr="0021531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134051" w:rsidRPr="00215311" w:rsidRDefault="00781B4A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Ratukai</w:t>
            </w:r>
          </w:p>
        </w:tc>
        <w:tc>
          <w:tcPr>
            <w:tcW w:w="4076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Vežimėlis su ne mažiau kaip 4 ratukais, iš kurių ne mažiau kaip 2 su stabdžiais</w:t>
            </w:r>
          </w:p>
        </w:tc>
        <w:tc>
          <w:tcPr>
            <w:tcW w:w="3391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134051" w:rsidRPr="00215311" w:rsidTr="00215311">
        <w:tc>
          <w:tcPr>
            <w:tcW w:w="597" w:type="dxa"/>
          </w:tcPr>
          <w:p w:rsidR="00134051" w:rsidRPr="00215311" w:rsidRDefault="00134051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134051" w:rsidRPr="00215311" w:rsidRDefault="00781B4A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Paviršiai</w:t>
            </w:r>
          </w:p>
        </w:tc>
        <w:tc>
          <w:tcPr>
            <w:tcW w:w="4076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 xml:space="preserve">Visi vežimėlio paviršiai paruošti kokybiškai, nepaliekant aštrių kampų bei briaunų (tokių vietų, į kurias galima susižeisti valant vežimėlį, taip pat sunkiai išvalomų ertmių ir plyšių) </w:t>
            </w:r>
          </w:p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  <w:r w:rsidRPr="00215311">
              <w:rPr>
                <w:rFonts w:ascii="Verdana" w:eastAsia="Times New Roman" w:hAnsi="Verdana" w:cs="Times New Roman"/>
                <w:lang w:eastAsia="lt-LT"/>
              </w:rPr>
              <w:t>Visi vežimėlio paviršiai lygūs (negrublėti)</w:t>
            </w:r>
          </w:p>
        </w:tc>
        <w:tc>
          <w:tcPr>
            <w:tcW w:w="3391" w:type="dxa"/>
          </w:tcPr>
          <w:p w:rsidR="00134051" w:rsidRPr="00215311" w:rsidRDefault="00134051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B27912" w:rsidRPr="00215311" w:rsidTr="00215311">
        <w:tc>
          <w:tcPr>
            <w:tcW w:w="597" w:type="dxa"/>
          </w:tcPr>
          <w:p w:rsidR="00B27912" w:rsidRPr="00215311" w:rsidRDefault="00B27912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B27912" w:rsidRPr="00215311" w:rsidRDefault="00B27912" w:rsidP="00EE2107">
            <w:pPr>
              <w:rPr>
                <w:rFonts w:ascii="Verdana" w:hAnsi="Verdana" w:cs="Times New Roman"/>
                <w:noProof/>
              </w:rPr>
            </w:pPr>
            <w:r w:rsidRPr="00215311">
              <w:rPr>
                <w:rFonts w:ascii="Verdana" w:hAnsi="Verdana" w:cs="Times New Roman"/>
                <w:noProof/>
              </w:rPr>
              <w:t xml:space="preserve">CE žymėjimas </w:t>
            </w:r>
          </w:p>
        </w:tc>
        <w:tc>
          <w:tcPr>
            <w:tcW w:w="4076" w:type="dxa"/>
          </w:tcPr>
          <w:p w:rsidR="00B27912" w:rsidRPr="00215311" w:rsidRDefault="00B27912" w:rsidP="00EE2107">
            <w:pPr>
              <w:rPr>
                <w:rFonts w:ascii="Verdana" w:hAnsi="Verdana" w:cs="Times New Roman"/>
                <w:noProof/>
              </w:rPr>
            </w:pPr>
            <w:r w:rsidRPr="00215311">
              <w:rPr>
                <w:rFonts w:ascii="Verdana" w:hAnsi="Verdana" w:cs="Times New Roman"/>
                <w:color w:val="000000"/>
              </w:rPr>
              <w:t>Kartu su pasiūlymu pateikiama galiojančio CE sertifikato arba gamintojo EB atitikties deklaracijos pagal Europos Parlamento ir Tarybos reglamentą (ES) 2017/745 dėl medicinos priemonių kopija.</w:t>
            </w:r>
          </w:p>
        </w:tc>
        <w:tc>
          <w:tcPr>
            <w:tcW w:w="3391" w:type="dxa"/>
          </w:tcPr>
          <w:p w:rsidR="00B27912" w:rsidRPr="00215311" w:rsidRDefault="00B27912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B27912" w:rsidRPr="00215311" w:rsidTr="00215311">
        <w:tc>
          <w:tcPr>
            <w:tcW w:w="597" w:type="dxa"/>
          </w:tcPr>
          <w:p w:rsidR="00B27912" w:rsidRPr="00215311" w:rsidRDefault="00B27912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B27912" w:rsidRPr="00215311" w:rsidRDefault="00B27912" w:rsidP="00EE2107">
            <w:pPr>
              <w:rPr>
                <w:rFonts w:ascii="Verdana" w:hAnsi="Verdana" w:cs="Times New Roman"/>
              </w:rPr>
            </w:pPr>
            <w:r w:rsidRPr="00215311">
              <w:rPr>
                <w:rFonts w:ascii="Verdana" w:hAnsi="Verdana" w:cs="Times New Roman"/>
              </w:rPr>
              <w:t>Įrangos pristatymas ir instaliavimas</w:t>
            </w:r>
          </w:p>
        </w:tc>
        <w:tc>
          <w:tcPr>
            <w:tcW w:w="4076" w:type="dxa"/>
          </w:tcPr>
          <w:p w:rsidR="00B27912" w:rsidRPr="00215311" w:rsidRDefault="00B27912" w:rsidP="00EE2107">
            <w:pPr>
              <w:rPr>
                <w:rFonts w:ascii="Verdana" w:hAnsi="Verdana" w:cs="Times New Roman"/>
              </w:rPr>
            </w:pPr>
            <w:r w:rsidRPr="00215311">
              <w:rPr>
                <w:rFonts w:ascii="Verdana" w:hAnsi="Verdana" w:cs="Times New Roman"/>
              </w:rPr>
              <w:t xml:space="preserve">Įrangos pristatymo, iškrovimo, pervežimo į instaliavimo vietą, instaliavimo, po instaliavimo likusių įpakavimo medžiagų išvežimo (utilizavimo) išlaidos įskaičiuotos </w:t>
            </w:r>
            <w:r w:rsidRPr="00215311">
              <w:rPr>
                <w:rFonts w:ascii="Verdana" w:hAnsi="Verdana" w:cs="Times New Roman"/>
              </w:rPr>
              <w:lastRenderedPageBreak/>
              <w:t>į pasiūlymo kainą.</w:t>
            </w:r>
          </w:p>
        </w:tc>
        <w:tc>
          <w:tcPr>
            <w:tcW w:w="3391" w:type="dxa"/>
          </w:tcPr>
          <w:p w:rsidR="00B27912" w:rsidRPr="00215311" w:rsidRDefault="00B27912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B27912" w:rsidRPr="00215311" w:rsidTr="00215311">
        <w:tc>
          <w:tcPr>
            <w:tcW w:w="597" w:type="dxa"/>
          </w:tcPr>
          <w:p w:rsidR="00B27912" w:rsidRPr="00215311" w:rsidRDefault="00B27912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B27912" w:rsidRPr="00215311" w:rsidRDefault="00B27912" w:rsidP="00EE2107">
            <w:pPr>
              <w:widowControl w:val="0"/>
              <w:spacing w:line="259" w:lineRule="auto"/>
              <w:rPr>
                <w:rFonts w:ascii="Verdana" w:hAnsi="Verdana" w:cs="Times New Roman"/>
              </w:rPr>
            </w:pPr>
            <w:r w:rsidRPr="00215311">
              <w:rPr>
                <w:rFonts w:ascii="Verdana" w:hAnsi="Verdana" w:cs="Times New Roman"/>
              </w:rPr>
              <w:t>Kartu su prietaisu pateikiama dokumentacija</w:t>
            </w:r>
          </w:p>
        </w:tc>
        <w:tc>
          <w:tcPr>
            <w:tcW w:w="4076" w:type="dxa"/>
          </w:tcPr>
          <w:p w:rsidR="00B27912" w:rsidRPr="00215311" w:rsidRDefault="00B27912" w:rsidP="00EE2107">
            <w:pPr>
              <w:widowControl w:val="0"/>
              <w:rPr>
                <w:rFonts w:ascii="Verdana" w:hAnsi="Verdana" w:cs="Times New Roman"/>
              </w:rPr>
            </w:pPr>
            <w:r w:rsidRPr="00215311">
              <w:rPr>
                <w:rFonts w:ascii="Verdana" w:hAnsi="Verdana" w:cs="Times New Roman"/>
              </w:rPr>
              <w:t>Naudo</w:t>
            </w:r>
            <w:r w:rsidR="00DD06C2" w:rsidRPr="00215311">
              <w:rPr>
                <w:rFonts w:ascii="Verdana" w:hAnsi="Verdana" w:cs="Times New Roman"/>
              </w:rPr>
              <w:t>jimo instrukcija lietuvių kalba.</w:t>
            </w:r>
          </w:p>
        </w:tc>
        <w:tc>
          <w:tcPr>
            <w:tcW w:w="3391" w:type="dxa"/>
          </w:tcPr>
          <w:p w:rsidR="00B27912" w:rsidRPr="00215311" w:rsidRDefault="00B27912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  <w:tr w:rsidR="00B27912" w:rsidRPr="00215311" w:rsidTr="00215311">
        <w:tc>
          <w:tcPr>
            <w:tcW w:w="597" w:type="dxa"/>
          </w:tcPr>
          <w:p w:rsidR="00B27912" w:rsidRPr="00215311" w:rsidRDefault="00B27912" w:rsidP="00134051">
            <w:pPr>
              <w:pStyle w:val="Sraopastraipa"/>
              <w:numPr>
                <w:ilvl w:val="0"/>
                <w:numId w:val="3"/>
              </w:numPr>
              <w:ind w:left="349"/>
              <w:rPr>
                <w:rFonts w:ascii="Verdana" w:eastAsia="Times New Roman" w:hAnsi="Verdana" w:cs="Times New Roman"/>
                <w:lang w:eastAsia="lt-LT"/>
              </w:rPr>
            </w:pPr>
          </w:p>
        </w:tc>
        <w:tc>
          <w:tcPr>
            <w:tcW w:w="2457" w:type="dxa"/>
          </w:tcPr>
          <w:p w:rsidR="00B27912" w:rsidRPr="00215311" w:rsidRDefault="00B27912" w:rsidP="00EE2107">
            <w:pPr>
              <w:widowControl w:val="0"/>
              <w:spacing w:line="259" w:lineRule="auto"/>
              <w:rPr>
                <w:rFonts w:ascii="Verdana" w:hAnsi="Verdana" w:cs="Times New Roman"/>
              </w:rPr>
            </w:pPr>
            <w:r w:rsidRPr="00215311">
              <w:rPr>
                <w:rFonts w:ascii="Verdana" w:hAnsi="Verdana" w:cs="Times New Roman"/>
              </w:rPr>
              <w:t>Garantija</w:t>
            </w:r>
          </w:p>
        </w:tc>
        <w:tc>
          <w:tcPr>
            <w:tcW w:w="4076" w:type="dxa"/>
          </w:tcPr>
          <w:p w:rsidR="00B27912" w:rsidRPr="00215311" w:rsidRDefault="00B27912" w:rsidP="00EE2107">
            <w:pPr>
              <w:widowControl w:val="0"/>
              <w:rPr>
                <w:rFonts w:ascii="Verdana" w:hAnsi="Verdana" w:cs="Times New Roman"/>
                <w:lang w:val="fi-FI"/>
              </w:rPr>
            </w:pPr>
            <w:r w:rsidRPr="00215311">
              <w:rPr>
                <w:rFonts w:ascii="Verdana" w:hAnsi="Verdana" w:cs="Times New Roman"/>
                <w:lang w:val="fi-FI"/>
              </w:rPr>
              <w:t>Ne mažiau 24 mėn.</w:t>
            </w:r>
          </w:p>
        </w:tc>
        <w:tc>
          <w:tcPr>
            <w:tcW w:w="3391" w:type="dxa"/>
          </w:tcPr>
          <w:p w:rsidR="00B27912" w:rsidRPr="00215311" w:rsidRDefault="00B27912" w:rsidP="00823069">
            <w:pPr>
              <w:rPr>
                <w:rFonts w:ascii="Verdana" w:eastAsia="Times New Roman" w:hAnsi="Verdana" w:cs="Times New Roman"/>
                <w:lang w:eastAsia="lt-LT"/>
              </w:rPr>
            </w:pPr>
          </w:p>
        </w:tc>
      </w:tr>
    </w:tbl>
    <w:p w:rsidR="00823069" w:rsidRPr="00A35829" w:rsidRDefault="00823069" w:rsidP="00823069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lt-LT"/>
        </w:rPr>
      </w:pPr>
    </w:p>
    <w:p w:rsidR="00CC0716" w:rsidRPr="00A35829" w:rsidRDefault="00CC0716" w:rsidP="00781B4A">
      <w:pPr>
        <w:spacing w:after="0" w:line="240" w:lineRule="auto"/>
        <w:rPr>
          <w:rFonts w:ascii="Times New Roman" w:eastAsia="Times New Roman" w:hAnsi="Times New Roman" w:cs="Times New Roman"/>
          <w:lang w:eastAsia="lt-LT"/>
        </w:rPr>
      </w:pPr>
    </w:p>
    <w:p w:rsidR="00417C68" w:rsidRPr="00A35829" w:rsidRDefault="00417C68" w:rsidP="00823069">
      <w:pPr>
        <w:spacing w:after="0"/>
      </w:pPr>
    </w:p>
    <w:sectPr w:rsidR="00417C68" w:rsidRPr="00A35829" w:rsidSect="00FD4BFF">
      <w:pgSz w:w="11906" w:h="16838"/>
      <w:pgMar w:top="426" w:right="567" w:bottom="1134" w:left="85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307F"/>
    <w:multiLevelType w:val="hybridMultilevel"/>
    <w:tmpl w:val="8DE888E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A4075"/>
    <w:multiLevelType w:val="hybridMultilevel"/>
    <w:tmpl w:val="A9220D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BF0392"/>
    <w:multiLevelType w:val="hybridMultilevel"/>
    <w:tmpl w:val="2AFA34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716"/>
    <w:rsid w:val="00072E27"/>
    <w:rsid w:val="00134051"/>
    <w:rsid w:val="00215311"/>
    <w:rsid w:val="00227685"/>
    <w:rsid w:val="00417C68"/>
    <w:rsid w:val="00556AD4"/>
    <w:rsid w:val="006207B2"/>
    <w:rsid w:val="00637A19"/>
    <w:rsid w:val="00781B4A"/>
    <w:rsid w:val="00823069"/>
    <w:rsid w:val="00892B2A"/>
    <w:rsid w:val="00A35829"/>
    <w:rsid w:val="00B27912"/>
    <w:rsid w:val="00B83135"/>
    <w:rsid w:val="00CC0716"/>
    <w:rsid w:val="00DD06C2"/>
    <w:rsid w:val="00E624FE"/>
    <w:rsid w:val="00EE4944"/>
    <w:rsid w:val="00F918D7"/>
    <w:rsid w:val="00FD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23069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FD4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Numatytasispastraiposriftas"/>
    <w:rsid w:val="00892B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23069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FD4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Numatytasispastraiposriftas"/>
    <w:rsid w:val="00892B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1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8883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50897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513137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0886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028969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50266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1386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91023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37578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2470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956158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5568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651307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07092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90994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67780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749702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4792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839375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88591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364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4589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77191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38819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5023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144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156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4653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224386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202389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2731</Words>
  <Characters>1558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Darbas</dc:creator>
  <cp:lastModifiedBy>Darbas</cp:lastModifiedBy>
  <cp:revision>15</cp:revision>
  <dcterms:created xsi:type="dcterms:W3CDTF">2025-01-17T09:59:00Z</dcterms:created>
  <dcterms:modified xsi:type="dcterms:W3CDTF">2025-09-04T06:30:00Z</dcterms:modified>
</cp:coreProperties>
</file>